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B" w:rsidRDefault="0062363B" w:rsidP="0062363B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31</w:t>
      </w:r>
    </w:p>
    <w:p w:rsidR="0062363B" w:rsidRDefault="0062363B" w:rsidP="0062363B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заведующего МБДОУ «Детский сад №17 «Журавушка » ст. Лысогорской»</w:t>
      </w:r>
    </w:p>
    <w:p w:rsidR="0062363B" w:rsidRDefault="0062363B" w:rsidP="0062363B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15 от 09.01.2018 г. </w:t>
      </w:r>
    </w:p>
    <w:p w:rsidR="0062363B" w:rsidRDefault="0062363B" w:rsidP="0062363B"/>
    <w:p w:rsidR="002E0CF6" w:rsidRPr="00003EB5" w:rsidRDefault="002E0CF6" w:rsidP="00EA4A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3EB5">
        <w:rPr>
          <w:b/>
          <w:bCs/>
          <w:sz w:val="28"/>
          <w:szCs w:val="28"/>
        </w:rPr>
        <w:t>Положение</w:t>
      </w:r>
    </w:p>
    <w:p w:rsidR="002E0CF6" w:rsidRPr="00003EB5" w:rsidRDefault="002E0CF6" w:rsidP="00EA4A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3EB5">
        <w:rPr>
          <w:b/>
          <w:bCs/>
          <w:sz w:val="28"/>
          <w:szCs w:val="28"/>
        </w:rPr>
        <w:t xml:space="preserve">об информационной открытости </w:t>
      </w:r>
    </w:p>
    <w:p w:rsidR="00FC5786" w:rsidRDefault="0062363B" w:rsidP="00FC5786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МБ</w:t>
      </w:r>
      <w:r w:rsidR="00FC5786" w:rsidRPr="00003EB5">
        <w:rPr>
          <w:rFonts w:eastAsia="Times New Roman"/>
          <w:b/>
          <w:bCs/>
          <w:color w:val="000000"/>
          <w:sz w:val="28"/>
          <w:szCs w:val="28"/>
          <w:lang w:eastAsia="ru-RU"/>
        </w:rPr>
        <w:t>ДОУ «Детс</w:t>
      </w:r>
      <w:r w:rsidR="00360658" w:rsidRPr="00003EB5">
        <w:rPr>
          <w:rFonts w:eastAsia="Times New Roman"/>
          <w:b/>
          <w:bCs/>
          <w:color w:val="000000"/>
          <w:sz w:val="28"/>
          <w:szCs w:val="28"/>
          <w:lang w:eastAsia="ru-RU"/>
        </w:rPr>
        <w:t>кий сад № 17 «Журавушка» ст.</w:t>
      </w:r>
      <w:r w:rsidR="00FC5786" w:rsidRPr="00003E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Лысогорской»</w:t>
      </w:r>
    </w:p>
    <w:p w:rsidR="00F72A68" w:rsidRPr="00003EB5" w:rsidRDefault="00F72A68" w:rsidP="00FC5786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0CF6" w:rsidRPr="00003EB5" w:rsidRDefault="002E0CF6" w:rsidP="00003E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3EB5">
        <w:rPr>
          <w:b/>
          <w:bCs/>
          <w:sz w:val="28"/>
          <w:szCs w:val="28"/>
        </w:rPr>
        <w:t>1. Общие положения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1.1. </w:t>
      </w:r>
      <w:r w:rsidR="00076279">
        <w:rPr>
          <w:sz w:val="28"/>
          <w:szCs w:val="28"/>
        </w:rPr>
        <w:t>М</w:t>
      </w:r>
      <w:r w:rsidR="00ED4A1D" w:rsidRPr="00ED4A1D">
        <w:rPr>
          <w:sz w:val="28"/>
          <w:szCs w:val="28"/>
        </w:rPr>
        <w:t>униципально</w:t>
      </w:r>
      <w:r w:rsidR="00ED4A1D">
        <w:rPr>
          <w:sz w:val="28"/>
          <w:szCs w:val="28"/>
        </w:rPr>
        <w:t>е</w:t>
      </w:r>
      <w:r w:rsidR="00ED4A1D" w:rsidRPr="00ED4A1D">
        <w:rPr>
          <w:sz w:val="28"/>
          <w:szCs w:val="28"/>
        </w:rPr>
        <w:t xml:space="preserve"> </w:t>
      </w:r>
      <w:r w:rsidR="0062363B">
        <w:rPr>
          <w:sz w:val="28"/>
          <w:szCs w:val="28"/>
        </w:rPr>
        <w:t>бюджетное</w:t>
      </w:r>
      <w:r w:rsidR="00ED4A1D" w:rsidRPr="00ED4A1D">
        <w:rPr>
          <w:sz w:val="28"/>
          <w:szCs w:val="28"/>
        </w:rPr>
        <w:t xml:space="preserve"> дошкольно</w:t>
      </w:r>
      <w:r w:rsidR="00ED4A1D">
        <w:rPr>
          <w:sz w:val="28"/>
          <w:szCs w:val="28"/>
        </w:rPr>
        <w:t>е</w:t>
      </w:r>
      <w:r w:rsidR="00ED4A1D" w:rsidRPr="00ED4A1D">
        <w:rPr>
          <w:sz w:val="28"/>
          <w:szCs w:val="28"/>
        </w:rPr>
        <w:t xml:space="preserve"> образовательно</w:t>
      </w:r>
      <w:r w:rsidR="00ED4A1D">
        <w:rPr>
          <w:sz w:val="28"/>
          <w:szCs w:val="28"/>
        </w:rPr>
        <w:t>е</w:t>
      </w:r>
      <w:r w:rsidR="00ED4A1D" w:rsidRPr="00ED4A1D">
        <w:rPr>
          <w:sz w:val="28"/>
          <w:szCs w:val="28"/>
        </w:rPr>
        <w:t xml:space="preserve"> учреждени</w:t>
      </w:r>
      <w:r w:rsidR="00ED4A1D">
        <w:rPr>
          <w:sz w:val="28"/>
          <w:szCs w:val="28"/>
        </w:rPr>
        <w:t>е</w:t>
      </w:r>
      <w:r w:rsidR="00ED4A1D" w:rsidRPr="00ED4A1D">
        <w:rPr>
          <w:sz w:val="28"/>
          <w:szCs w:val="28"/>
        </w:rPr>
        <w:t xml:space="preserve"> «Детский сад</w:t>
      </w:r>
      <w:r w:rsidR="0062363B">
        <w:rPr>
          <w:sz w:val="28"/>
          <w:szCs w:val="28"/>
        </w:rPr>
        <w:t xml:space="preserve"> </w:t>
      </w:r>
      <w:r w:rsidR="00ED4A1D" w:rsidRPr="00ED4A1D">
        <w:rPr>
          <w:sz w:val="28"/>
          <w:szCs w:val="28"/>
        </w:rPr>
        <w:t xml:space="preserve">№ 17 «Журавушка» станицы Лысогорской» </w:t>
      </w:r>
      <w:r w:rsidRPr="00ED4A1D">
        <w:rPr>
          <w:sz w:val="28"/>
          <w:szCs w:val="28"/>
        </w:rPr>
        <w:t>(далее ДОУ) обеспечивает открытость и доступность информации о своей деятельности в соответствии с законодательством Российской Федерации.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1.2. </w:t>
      </w:r>
      <w:proofErr w:type="gramStart"/>
      <w:r w:rsidRPr="00ED4A1D">
        <w:rPr>
          <w:sz w:val="28"/>
          <w:szCs w:val="28"/>
        </w:rPr>
        <w:t xml:space="preserve">Настоящее положение разработано с учетом требований Федерального закона от 29.12.2012 № 273-ФЗ "Об образовании в Российской Федерации", Федерального закона от 12.01.1996 № 7- ФЗ "О некоммерческих организациях", Федерального закона от 03.11.2006 № 174,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 приказа </w:t>
      </w:r>
      <w:proofErr w:type="spellStart"/>
      <w:r w:rsidRPr="00ED4A1D">
        <w:rPr>
          <w:sz w:val="28"/>
          <w:szCs w:val="28"/>
        </w:rPr>
        <w:t>Минобрнауки</w:t>
      </w:r>
      <w:proofErr w:type="spellEnd"/>
      <w:r w:rsidRPr="00ED4A1D">
        <w:rPr>
          <w:sz w:val="28"/>
          <w:szCs w:val="28"/>
        </w:rPr>
        <w:t xml:space="preserve"> России от 8</w:t>
      </w:r>
      <w:proofErr w:type="gramEnd"/>
      <w:r w:rsidRPr="00ED4A1D">
        <w:rPr>
          <w:sz w:val="28"/>
          <w:szCs w:val="28"/>
        </w:rPr>
        <w:t xml:space="preserve"> апреля 2014 г. N 293 г.</w:t>
      </w:r>
      <w:r w:rsidR="00ED4A1D">
        <w:rPr>
          <w:sz w:val="28"/>
          <w:szCs w:val="28"/>
        </w:rPr>
        <w:t xml:space="preserve"> </w:t>
      </w:r>
      <w:r w:rsidRPr="00ED4A1D">
        <w:rPr>
          <w:sz w:val="28"/>
          <w:szCs w:val="28"/>
        </w:rPr>
        <w:t xml:space="preserve">"Об утверждении Порядка приема на </w:t>
      </w:r>
      <w:proofErr w:type="gramStart"/>
      <w:r w:rsidRPr="00ED4A1D">
        <w:rPr>
          <w:sz w:val="28"/>
          <w:szCs w:val="28"/>
        </w:rPr>
        <w:t>обучение по</w:t>
      </w:r>
      <w:proofErr w:type="gramEnd"/>
      <w:r w:rsidRPr="00ED4A1D">
        <w:rPr>
          <w:sz w:val="28"/>
          <w:szCs w:val="28"/>
        </w:rPr>
        <w:t xml:space="preserve"> образовательным программам дошкольного образования",  приказа Минфина России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1.3. Настоящее Положение определяет: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перечень раскрываемой ДОУ информации;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способы и сроки обеспечения ДОУ открытости и доступности информации;</w:t>
      </w:r>
    </w:p>
    <w:p w:rsidR="002E0CF6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ответственность ДОУ.</w:t>
      </w:r>
    </w:p>
    <w:p w:rsidR="00F72A68" w:rsidRPr="00ED4A1D" w:rsidRDefault="00F72A68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A68" w:rsidRDefault="002E0CF6" w:rsidP="00F72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4A1D">
        <w:rPr>
          <w:b/>
          <w:bCs/>
          <w:sz w:val="28"/>
          <w:szCs w:val="28"/>
        </w:rPr>
        <w:t xml:space="preserve">2. Перечень информации, способы и сроки обеспечения </w:t>
      </w:r>
    </w:p>
    <w:p w:rsidR="002E0CF6" w:rsidRPr="00ED4A1D" w:rsidRDefault="002E0CF6" w:rsidP="00F72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4A1D">
        <w:rPr>
          <w:b/>
          <w:bCs/>
          <w:sz w:val="28"/>
          <w:szCs w:val="28"/>
        </w:rPr>
        <w:t>ее открытости и доступности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2.1. ДОУ обеспечивает открытость и доступность информации путем</w:t>
      </w:r>
      <w:r w:rsidR="00ED4A1D">
        <w:rPr>
          <w:sz w:val="28"/>
          <w:szCs w:val="28"/>
        </w:rPr>
        <w:t xml:space="preserve"> </w:t>
      </w:r>
      <w:r w:rsidRPr="00ED4A1D">
        <w:rPr>
          <w:sz w:val="28"/>
          <w:szCs w:val="28"/>
        </w:rPr>
        <w:t>ее размещения: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на информационных стендах ДОУ;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на официальном сайте ДОУ;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– на сайте www.bus.gov.ru </w:t>
      </w:r>
      <w:r w:rsidRPr="00ED4A1D">
        <w:rPr>
          <w:i/>
          <w:iCs/>
          <w:sz w:val="28"/>
          <w:szCs w:val="28"/>
        </w:rPr>
        <w:t xml:space="preserve"> 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в средствах массовой информации (в т. ч. электронных).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2.2. Перечень обязательных к раскрытию сведений о деятельности ДОУ: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lastRenderedPageBreak/>
        <w:t>– информация об учредителе:  месте нахождения, режиме, графике работы, контактных телефонах и адресах электронной почты;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ДОУ: дате создания, месте нахождения, режиме, графике работы, контактных телефонах и адресах  электронной почты;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структуре и органах управления ДОУ;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реализуемых образовательных программах;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</w:t>
      </w:r>
      <w:r w:rsidR="00ED4A1D">
        <w:rPr>
          <w:sz w:val="28"/>
          <w:szCs w:val="28"/>
        </w:rPr>
        <w:t xml:space="preserve"> </w:t>
      </w:r>
      <w:r w:rsidRPr="00ED4A1D">
        <w:rPr>
          <w:sz w:val="28"/>
          <w:szCs w:val="28"/>
        </w:rPr>
        <w:t>бюджетов и по договорам об образовании за счет средств физических и (или) юридических лиц;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языках образования;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федеральных государственных образовательных стандартах;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руководителе;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персональном составе педагогических работников с указанием уровня образования, квалификации и опыта работы;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материально-техническом обеспечении образовательной деятельности (в т. ч. о  наличии оборудованных учебных кабинетов, помещений для музыкальных и физкультурных занятий,  средств обучения и воспитания, доступе к информационным системам и информационно-телекоммуникационным сетям</w:t>
      </w:r>
      <w:r w:rsidR="00ED4A1D">
        <w:rPr>
          <w:sz w:val="28"/>
          <w:szCs w:val="28"/>
        </w:rPr>
        <w:t>)</w:t>
      </w:r>
      <w:r w:rsidRPr="00ED4A1D">
        <w:rPr>
          <w:sz w:val="28"/>
          <w:szCs w:val="28"/>
        </w:rPr>
        <w:t>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- об условиях питания;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rFonts w:eastAsia="StandardSymL"/>
          <w:sz w:val="28"/>
          <w:szCs w:val="28"/>
        </w:rPr>
      </w:pPr>
      <w:r w:rsidRPr="00ED4A1D">
        <w:rPr>
          <w:rFonts w:eastAsia="StandardSymL"/>
          <w:sz w:val="28"/>
          <w:szCs w:val="28"/>
        </w:rPr>
        <w:t xml:space="preserve">- </w:t>
      </w:r>
      <w:r w:rsidRPr="00ED4A1D">
        <w:rPr>
          <w:sz w:val="28"/>
          <w:szCs w:val="28"/>
        </w:rPr>
        <w:t>об охране здоровья воспитанников;</w:t>
      </w:r>
      <w:r w:rsidRPr="00ED4A1D">
        <w:rPr>
          <w:rFonts w:eastAsia="StandardSymL"/>
          <w:sz w:val="28"/>
          <w:szCs w:val="28"/>
        </w:rPr>
        <w:t xml:space="preserve"> 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rFonts w:eastAsia="StandardSymL"/>
          <w:sz w:val="28"/>
          <w:szCs w:val="28"/>
        </w:rPr>
        <w:t xml:space="preserve">-  </w:t>
      </w:r>
      <w:r w:rsidRPr="00ED4A1D">
        <w:rPr>
          <w:sz w:val="28"/>
          <w:szCs w:val="28"/>
        </w:rPr>
        <w:t xml:space="preserve">о наличии и об условиях предоставления </w:t>
      </w:r>
      <w:proofErr w:type="gramStart"/>
      <w:r w:rsidRPr="00ED4A1D">
        <w:rPr>
          <w:sz w:val="28"/>
          <w:szCs w:val="28"/>
        </w:rPr>
        <w:t>обучающимся</w:t>
      </w:r>
      <w:proofErr w:type="gramEnd"/>
      <w:r w:rsidRPr="00ED4A1D">
        <w:rPr>
          <w:sz w:val="28"/>
          <w:szCs w:val="28"/>
        </w:rPr>
        <w:t xml:space="preserve">  мер социальной поддержки;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комплектовании ДОУ: о лицах, имеющих право первоочередного поступления в ДОУ, о правилах приема, о количестве свободных мест для приема  детей, проживающих на закрепленной территории за М</w:t>
      </w:r>
      <w:r w:rsidR="00ED4A1D">
        <w:rPr>
          <w:sz w:val="28"/>
          <w:szCs w:val="28"/>
        </w:rPr>
        <w:t>К</w:t>
      </w:r>
      <w:r w:rsidRPr="00ED4A1D">
        <w:rPr>
          <w:sz w:val="28"/>
          <w:szCs w:val="28"/>
        </w:rPr>
        <w:t>ДОУ «Детский сад № 1</w:t>
      </w:r>
      <w:r w:rsidR="00ED4A1D">
        <w:rPr>
          <w:sz w:val="28"/>
          <w:szCs w:val="28"/>
        </w:rPr>
        <w:t>7 «Журавушка</w:t>
      </w:r>
      <w:r w:rsidRPr="00ED4A1D">
        <w:rPr>
          <w:sz w:val="28"/>
          <w:szCs w:val="28"/>
        </w:rPr>
        <w:t xml:space="preserve">» ст. </w:t>
      </w:r>
      <w:r w:rsidR="00ED4A1D">
        <w:rPr>
          <w:sz w:val="28"/>
          <w:szCs w:val="28"/>
        </w:rPr>
        <w:t>Лысогорск</w:t>
      </w:r>
      <w:r w:rsidRPr="00ED4A1D">
        <w:rPr>
          <w:sz w:val="28"/>
          <w:szCs w:val="28"/>
        </w:rPr>
        <w:t>ой»  не позднее 10 календарных дней с момента издания распорядительного акта о закрепленной территории,</w:t>
      </w:r>
    </w:p>
    <w:p w:rsidR="002E0CF6" w:rsidRPr="00ED4A1D" w:rsidRDefault="00C1700A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CF6" w:rsidRPr="00ED4A1D">
        <w:rPr>
          <w:sz w:val="28"/>
          <w:szCs w:val="28"/>
        </w:rPr>
        <w:t xml:space="preserve"> о наличии свободных мест для приема детей, не проживающих на закрепленной территории не позднее 1 июля;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местного бюджета, внебюджетных средств;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поступлении финансовых и материальных средств и об их расходовании по итогам финансового года;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информация о размещении заказов на поставки товаров, выполнении работ, оказании услуг согласно Федеральному закону от 05.04.2013 № 44-ФЗ "О контрактной системе в сфере закупок товаров, работ, услуг для обеспечения государственных и муниципальных нужд",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lastRenderedPageBreak/>
        <w:t>Федеральному закону от 18.07.2011 № 223-ФЗ "О закупках товаров, работ, услуг отдельными видами юридических лиц" (</w:t>
      </w:r>
      <w:r w:rsidRPr="00ED4A1D">
        <w:rPr>
          <w:i/>
          <w:iCs/>
          <w:sz w:val="28"/>
          <w:szCs w:val="28"/>
        </w:rPr>
        <w:t>вправе разместить</w:t>
      </w:r>
      <w:r w:rsidRPr="00ED4A1D">
        <w:rPr>
          <w:sz w:val="28"/>
          <w:szCs w:val="28"/>
        </w:rPr>
        <w:t>).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2.3. Обязательны к открытости и доступности копии следующих документов ДОУ: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устав;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лицензия на осуществление образовательной деятельности (</w:t>
      </w:r>
      <w:r w:rsidRPr="00ED4A1D">
        <w:rPr>
          <w:i/>
          <w:iCs/>
          <w:sz w:val="28"/>
          <w:szCs w:val="28"/>
        </w:rPr>
        <w:t>с приложениями</w:t>
      </w:r>
      <w:r w:rsidRPr="00ED4A1D">
        <w:rPr>
          <w:sz w:val="28"/>
          <w:szCs w:val="28"/>
        </w:rPr>
        <w:t>);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– </w:t>
      </w:r>
      <w:r w:rsidR="00ED4A1D">
        <w:rPr>
          <w:sz w:val="28"/>
          <w:szCs w:val="28"/>
        </w:rPr>
        <w:t>Бюджетная смета</w:t>
      </w:r>
      <w:r w:rsidRPr="00ED4A1D">
        <w:rPr>
          <w:sz w:val="28"/>
          <w:szCs w:val="28"/>
        </w:rPr>
        <w:t>, утвержденн</w:t>
      </w:r>
      <w:r w:rsidR="00ED4A1D">
        <w:rPr>
          <w:sz w:val="28"/>
          <w:szCs w:val="28"/>
        </w:rPr>
        <w:t>ая</w:t>
      </w:r>
      <w:r w:rsidRPr="00ED4A1D">
        <w:rPr>
          <w:sz w:val="28"/>
          <w:szCs w:val="28"/>
        </w:rPr>
        <w:t xml:space="preserve"> в установленном законодательством порядке;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- отчет о финансово-хозяйственной деятельности, утвержденный в установленном законодательством порядке;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– локальные нормативные акты, 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-  коллективный договор с приложениями;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 программе дополнительного образования;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 – отчет о результатах самообследования;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публичный доклад;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- перечень документов для постановки на учет;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- форма заявления для постановки на учет;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 форма заявления о приеме;</w:t>
      </w:r>
    </w:p>
    <w:p w:rsidR="002E0CF6" w:rsidRPr="00ED4A1D" w:rsidRDefault="002E0CF6" w:rsidP="00F72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D4A1D">
        <w:rPr>
          <w:sz w:val="28"/>
          <w:szCs w:val="28"/>
        </w:rPr>
        <w:t xml:space="preserve">– </w:t>
      </w:r>
      <w:r w:rsidR="00E21CA8">
        <w:rPr>
          <w:sz w:val="28"/>
          <w:szCs w:val="28"/>
        </w:rPr>
        <w:t>п</w:t>
      </w:r>
      <w:r w:rsidRPr="00ED4A1D">
        <w:rPr>
          <w:sz w:val="28"/>
          <w:szCs w:val="28"/>
          <w:lang w:eastAsia="ru-RU"/>
        </w:rPr>
        <w:t>риказ о зачислении в трехдневный срок после издания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CA8">
        <w:rPr>
          <w:sz w:val="28"/>
          <w:szCs w:val="28"/>
        </w:rPr>
        <w:t>– р</w:t>
      </w:r>
      <w:r w:rsidRPr="00ED4A1D">
        <w:rPr>
          <w:sz w:val="28"/>
          <w:szCs w:val="28"/>
        </w:rPr>
        <w:t xml:space="preserve">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района;  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–уведомление о прекращении деятельности;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положение о закупке;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план закупок.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2.4. ДОУ обеспечивает открытость и доступность документов, определенных п. 2.3, путем предоставления через официальный сайт www.bus.gov.ru электронных копий следующих документов: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решение учредителя о создании 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учредительные документы 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свидетельство о государственной регистрации 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решения учредителя о назначении руководителя 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муниципальное задания на оказание услуг (выполнение работ);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– </w:t>
      </w:r>
      <w:r w:rsidR="00E21CA8">
        <w:rPr>
          <w:sz w:val="28"/>
          <w:szCs w:val="28"/>
        </w:rPr>
        <w:t>бюджетная смета</w:t>
      </w:r>
      <w:r w:rsidRPr="00ED4A1D">
        <w:rPr>
          <w:sz w:val="28"/>
          <w:szCs w:val="28"/>
        </w:rPr>
        <w:t xml:space="preserve"> муниципального</w:t>
      </w:r>
      <w:r w:rsidR="00E21CA8">
        <w:rPr>
          <w:sz w:val="28"/>
          <w:szCs w:val="28"/>
        </w:rPr>
        <w:t xml:space="preserve"> </w:t>
      </w:r>
      <w:r w:rsidRPr="00ED4A1D">
        <w:rPr>
          <w:sz w:val="28"/>
          <w:szCs w:val="28"/>
        </w:rPr>
        <w:t>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годовая бухгалтерская отчетность 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– отчет о результатах деятельности муниципального учреждения и </w:t>
      </w:r>
      <w:proofErr w:type="gramStart"/>
      <w:r w:rsidRPr="00ED4A1D">
        <w:rPr>
          <w:sz w:val="28"/>
          <w:szCs w:val="28"/>
        </w:rPr>
        <w:t>об</w:t>
      </w:r>
      <w:proofErr w:type="gramEnd"/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4A1D">
        <w:rPr>
          <w:sz w:val="28"/>
          <w:szCs w:val="28"/>
        </w:rPr>
        <w:t>использовании</w:t>
      </w:r>
      <w:proofErr w:type="gramEnd"/>
      <w:r w:rsidRPr="00ED4A1D">
        <w:rPr>
          <w:sz w:val="28"/>
          <w:szCs w:val="28"/>
        </w:rPr>
        <w:t xml:space="preserve"> закрепленного за ним муниципального имущества;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lastRenderedPageBreak/>
        <w:t>– сведения о проведенных в отношении учреждения контрольных мероприятиях и их результатах.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муниципальное учреждение также предоставляет в </w:t>
      </w:r>
      <w:proofErr w:type="gramStart"/>
      <w:r w:rsidRPr="00ED4A1D">
        <w:rPr>
          <w:sz w:val="28"/>
          <w:szCs w:val="28"/>
        </w:rPr>
        <w:t>электронном</w:t>
      </w:r>
      <w:proofErr w:type="gramEnd"/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структурированном </w:t>
      </w:r>
      <w:proofErr w:type="gramStart"/>
      <w:r w:rsidRPr="00ED4A1D">
        <w:rPr>
          <w:sz w:val="28"/>
          <w:szCs w:val="28"/>
        </w:rPr>
        <w:t>виде</w:t>
      </w:r>
      <w:proofErr w:type="gramEnd"/>
      <w:r w:rsidRPr="00ED4A1D">
        <w:rPr>
          <w:sz w:val="28"/>
          <w:szCs w:val="28"/>
        </w:rPr>
        <w:t>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общую информацию об учреждении;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– информацию о муниципальном задании на оказание 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муниципальных услуг (выполнение работ) и его </w:t>
      </w:r>
      <w:proofErr w:type="gramStart"/>
      <w:r w:rsidRPr="00ED4A1D">
        <w:rPr>
          <w:sz w:val="28"/>
          <w:szCs w:val="28"/>
        </w:rPr>
        <w:t>исполнении</w:t>
      </w:r>
      <w:proofErr w:type="gramEnd"/>
      <w:r w:rsidRPr="00ED4A1D">
        <w:rPr>
          <w:sz w:val="28"/>
          <w:szCs w:val="28"/>
        </w:rPr>
        <w:t>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 xml:space="preserve">– информацию о </w:t>
      </w:r>
      <w:r w:rsidR="00E21CA8">
        <w:rPr>
          <w:sz w:val="28"/>
          <w:szCs w:val="28"/>
        </w:rPr>
        <w:t>бюджетной смете</w:t>
      </w:r>
      <w:r w:rsidRPr="00ED4A1D">
        <w:rPr>
          <w:sz w:val="28"/>
          <w:szCs w:val="28"/>
        </w:rPr>
        <w:t>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информацию об операциях с целевыми средствами из бюджета;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–– информацию о результатах деятельности и об использовании имущества;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сведения о проведенных в отношении учреждения контрольных мероприятиях и их результатах;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информацию о годовой бухгалтерской отчетности учреждения.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2.5. ДОУ обеспечивает открытость и доступность сведений, содержащихся в следующих документах: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устав  учреждения, в т. ч. внесенные в него изменения;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свидетельство о государственной регистрации 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решение учредителя о создании бюджетного 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решение учредителя о назначении заведующего;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план финансово-хозяйственной деятельности;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годовая бухгалтерская отчетность;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документы, составленные по итогам контрольных мероприятий, проведенных в отношении муниципального бюджетного  учреждения;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муниципальное задание на оказание услуг (выполнение работ);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отчет о результатах деятельности ДОУ и об использовании закрепленного за ним  муниципального имущества.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D4A1D">
        <w:rPr>
          <w:sz w:val="28"/>
          <w:szCs w:val="28"/>
        </w:rPr>
        <w:t>2.</w:t>
      </w:r>
      <w:r w:rsidR="00FC5786">
        <w:rPr>
          <w:sz w:val="28"/>
          <w:szCs w:val="28"/>
        </w:rPr>
        <w:t>6</w:t>
      </w:r>
      <w:r w:rsidRPr="00ED4A1D">
        <w:rPr>
          <w:sz w:val="28"/>
          <w:szCs w:val="28"/>
        </w:rPr>
        <w:t xml:space="preserve">  Повтор требований различных нормативных правовых актов по раскрытию определенной информации предполагает возможность учета таковых при издании собственного локального акта.</w:t>
      </w:r>
    </w:p>
    <w:p w:rsidR="002E0CF6" w:rsidRPr="00ED4A1D" w:rsidRDefault="00FC578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E0CF6" w:rsidRPr="00ED4A1D">
        <w:rPr>
          <w:sz w:val="28"/>
          <w:szCs w:val="28"/>
        </w:rPr>
        <w:t>. Требования к информации, размещаемой на официальном сайте ДОУ, ее структура, порядок размещения и сроки обновления определяются положением об официальном сайте ДОУ.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2.</w:t>
      </w:r>
      <w:r w:rsidR="00FC5786">
        <w:rPr>
          <w:sz w:val="28"/>
          <w:szCs w:val="28"/>
        </w:rPr>
        <w:t>8</w:t>
      </w:r>
      <w:r w:rsidRPr="00ED4A1D">
        <w:rPr>
          <w:sz w:val="28"/>
          <w:szCs w:val="28"/>
        </w:rPr>
        <w:t>. ДОУ обеспечивает открытость следующих персональных данных: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а) о руководителе: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фамилия, имя, отчество;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должность руководителя;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контактные телефоны;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адрес электронной почты;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б) о персональном составе педагогических работников: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фамилия, имя, отчество (при наличии) работника;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занимаемая должность;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образование;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общий стаж работы;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стаж работы по специальности;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lastRenderedPageBreak/>
        <w:t>- квалификационная категория;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данные о повышении квалификации и (или) профессиональной переподготовке;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ученая степень;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ученое звание;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– иная информация о работниках, на размещение которой имеется их письменное согласие (в том числе – на размещение фотографий).</w:t>
      </w:r>
    </w:p>
    <w:p w:rsidR="002E0CF6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2.</w:t>
      </w:r>
      <w:r w:rsidR="00FC5786">
        <w:rPr>
          <w:sz w:val="28"/>
          <w:szCs w:val="28"/>
        </w:rPr>
        <w:t>9</w:t>
      </w:r>
      <w:r w:rsidRPr="00ED4A1D">
        <w:rPr>
          <w:sz w:val="28"/>
          <w:szCs w:val="28"/>
        </w:rPr>
        <w:t>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F72A68" w:rsidRPr="00ED4A1D" w:rsidRDefault="00F72A68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CF6" w:rsidRPr="00ED4A1D" w:rsidRDefault="002E0CF6" w:rsidP="006236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4A1D">
        <w:rPr>
          <w:b/>
          <w:bCs/>
          <w:sz w:val="28"/>
          <w:szCs w:val="28"/>
        </w:rPr>
        <w:t>3. Ответственность образовательной организации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D4A1D">
        <w:rPr>
          <w:sz w:val="28"/>
          <w:szCs w:val="28"/>
        </w:rPr>
        <w:t>3.1. ДОУ осуществляет раскрытие информации (в т. ч. персональных данных) в соответствии с требованиями законодательства Российской Федерации.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3.2. ДОУ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2E0CF6" w:rsidRPr="00ED4A1D" w:rsidRDefault="002E0CF6" w:rsidP="00F7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A1D">
        <w:rPr>
          <w:sz w:val="28"/>
          <w:szCs w:val="28"/>
        </w:rPr>
        <w:t>3.3. ДОУ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2E0CF6" w:rsidRPr="00ED4A1D" w:rsidRDefault="002E0CF6" w:rsidP="00ED4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CF6" w:rsidRPr="00ED4A1D" w:rsidRDefault="002E0CF6" w:rsidP="00ED4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CF6" w:rsidRPr="00076279" w:rsidRDefault="002E0CF6" w:rsidP="00ED4A1D">
      <w:pPr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27"/>
        <w:gridCol w:w="3260"/>
        <w:gridCol w:w="3260"/>
      </w:tblGrid>
      <w:tr w:rsidR="0062363B" w:rsidRPr="0062363B" w:rsidTr="0062363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2363B" w:rsidRPr="0062363B" w:rsidRDefault="0062363B" w:rsidP="0062363B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62363B">
              <w:rPr>
                <w:rStyle w:val="FontStyle23"/>
                <w:i/>
              </w:rPr>
              <w:t>Принято на заседании</w:t>
            </w:r>
          </w:p>
          <w:p w:rsidR="0062363B" w:rsidRPr="0062363B" w:rsidRDefault="0062363B" w:rsidP="0062363B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62363B">
              <w:rPr>
                <w:rStyle w:val="FontStyle23"/>
                <w:i/>
              </w:rPr>
              <w:t>Управляющего совета</w:t>
            </w:r>
          </w:p>
          <w:p w:rsidR="0062363B" w:rsidRPr="0062363B" w:rsidRDefault="0062363B" w:rsidP="0062363B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363B">
              <w:rPr>
                <w:rStyle w:val="FontStyle23"/>
                <w:i/>
              </w:rPr>
              <w:t>Протокол № 2 от 27.12.2017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63B" w:rsidRPr="0062363B" w:rsidRDefault="0062363B" w:rsidP="0062363B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 w:rsidRPr="0062363B">
              <w:rPr>
                <w:rStyle w:val="FontStyle23"/>
                <w:i/>
              </w:rPr>
              <w:t xml:space="preserve">Рассмотрено на общем собрании родителей </w:t>
            </w:r>
          </w:p>
          <w:p w:rsidR="0062363B" w:rsidRPr="0062363B" w:rsidRDefault="0062363B" w:rsidP="0062363B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 w:rsidRPr="0062363B">
              <w:rPr>
                <w:rStyle w:val="FontStyle23"/>
                <w:i/>
              </w:rPr>
              <w:t>Протокол № 2 от 25.12.2017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63B" w:rsidRPr="0062363B" w:rsidRDefault="0062363B" w:rsidP="0062363B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 w:rsidRPr="0062363B">
              <w:rPr>
                <w:rStyle w:val="FontStyle23"/>
                <w:i/>
              </w:rPr>
              <w:t xml:space="preserve">Рассмотрено на заседании </w:t>
            </w:r>
          </w:p>
          <w:p w:rsidR="0062363B" w:rsidRPr="0062363B" w:rsidRDefault="0062363B" w:rsidP="0062363B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 w:rsidRPr="0062363B">
              <w:rPr>
                <w:rStyle w:val="FontStyle23"/>
                <w:i/>
              </w:rPr>
              <w:t xml:space="preserve">педагогического совета </w:t>
            </w:r>
          </w:p>
          <w:p w:rsidR="0062363B" w:rsidRPr="0062363B" w:rsidRDefault="0062363B" w:rsidP="0062363B">
            <w:pPr>
              <w:pStyle w:val="p8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62363B">
              <w:rPr>
                <w:rStyle w:val="FontStyle23"/>
                <w:i/>
              </w:rPr>
              <w:t>Протокол № 2 от 26.12.2017 г.</w:t>
            </w:r>
          </w:p>
        </w:tc>
      </w:tr>
    </w:tbl>
    <w:p w:rsidR="002E0CF6" w:rsidRPr="00ED4A1D" w:rsidRDefault="002E0CF6" w:rsidP="0062363B">
      <w:pPr>
        <w:jc w:val="both"/>
        <w:rPr>
          <w:sz w:val="28"/>
          <w:szCs w:val="28"/>
        </w:rPr>
      </w:pPr>
    </w:p>
    <w:sectPr w:rsidR="002E0CF6" w:rsidRPr="00ED4A1D" w:rsidSect="00FE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CF"/>
    <w:rsid w:val="00003EB5"/>
    <w:rsid w:val="00076279"/>
    <w:rsid w:val="001407F8"/>
    <w:rsid w:val="00217B74"/>
    <w:rsid w:val="002E0CF6"/>
    <w:rsid w:val="00302FED"/>
    <w:rsid w:val="00323952"/>
    <w:rsid w:val="00360658"/>
    <w:rsid w:val="003A6B74"/>
    <w:rsid w:val="004C3BDF"/>
    <w:rsid w:val="004F65AD"/>
    <w:rsid w:val="0062363B"/>
    <w:rsid w:val="0065308E"/>
    <w:rsid w:val="00662762"/>
    <w:rsid w:val="00680D0D"/>
    <w:rsid w:val="006A061A"/>
    <w:rsid w:val="006A7F9C"/>
    <w:rsid w:val="006D1435"/>
    <w:rsid w:val="007053BC"/>
    <w:rsid w:val="007F15C6"/>
    <w:rsid w:val="00803E3F"/>
    <w:rsid w:val="00883553"/>
    <w:rsid w:val="008961ED"/>
    <w:rsid w:val="00906460"/>
    <w:rsid w:val="0090717A"/>
    <w:rsid w:val="009162BE"/>
    <w:rsid w:val="009B0068"/>
    <w:rsid w:val="009C7393"/>
    <w:rsid w:val="009D14CD"/>
    <w:rsid w:val="00A5574F"/>
    <w:rsid w:val="00A67ACF"/>
    <w:rsid w:val="00AC6E5C"/>
    <w:rsid w:val="00AE1557"/>
    <w:rsid w:val="00B34E1C"/>
    <w:rsid w:val="00C1700A"/>
    <w:rsid w:val="00C264E0"/>
    <w:rsid w:val="00C84813"/>
    <w:rsid w:val="00D55ED8"/>
    <w:rsid w:val="00E21CA8"/>
    <w:rsid w:val="00E3228A"/>
    <w:rsid w:val="00E444A6"/>
    <w:rsid w:val="00E44E3C"/>
    <w:rsid w:val="00E6382F"/>
    <w:rsid w:val="00EA4A26"/>
    <w:rsid w:val="00ED1FCD"/>
    <w:rsid w:val="00ED4A1D"/>
    <w:rsid w:val="00EE7A11"/>
    <w:rsid w:val="00F4006C"/>
    <w:rsid w:val="00F72A68"/>
    <w:rsid w:val="00FC5786"/>
    <w:rsid w:val="00F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0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ED1FCD"/>
    <w:pPr>
      <w:spacing w:before="100" w:beforeAutospacing="1" w:after="100" w:afterAutospacing="1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locked/>
    <w:rsid w:val="00ED1FCD"/>
    <w:pPr>
      <w:spacing w:before="100" w:beforeAutospacing="1" w:after="100" w:afterAutospacing="1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3C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B3C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578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C5786"/>
    <w:rPr>
      <w:rFonts w:ascii="Tahoma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62363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3">
    <w:name w:val="p3"/>
    <w:basedOn w:val="a"/>
    <w:rsid w:val="0062363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8">
    <w:name w:val="p8"/>
    <w:basedOn w:val="a"/>
    <w:rsid w:val="0062363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3">
    <w:name w:val="Font Style23"/>
    <w:rsid w:val="0062363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locked/>
    <w:rsid w:val="006236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МБОУ_СОШ_№17</dc:creator>
  <cp:keywords/>
  <dc:description/>
  <cp:lastModifiedBy>User</cp:lastModifiedBy>
  <cp:revision>32</cp:revision>
  <cp:lastPrinted>2015-01-21T16:00:00Z</cp:lastPrinted>
  <dcterms:created xsi:type="dcterms:W3CDTF">2014-10-29T10:39:00Z</dcterms:created>
  <dcterms:modified xsi:type="dcterms:W3CDTF">2019-04-02T07:36:00Z</dcterms:modified>
</cp:coreProperties>
</file>